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98" w:rsidRDefault="006E55CE" w:rsidP="006E55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70B95">
        <w:rPr>
          <w:rFonts w:asciiTheme="minorHAnsi" w:hAnsiTheme="minorHAnsi" w:cstheme="minorHAnsi"/>
          <w:b/>
          <w:bCs/>
          <w:sz w:val="28"/>
          <w:szCs w:val="28"/>
        </w:rPr>
        <w:t>Анкета для предварительной оценки стоимости ведения бухгалтерского и налогового учета</w:t>
      </w:r>
    </w:p>
    <w:p w:rsidR="00A47498" w:rsidRDefault="00A47498" w:rsidP="006E55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3118"/>
      </w:tblGrid>
      <w:tr w:rsidR="00770B95" w:rsidRPr="00770B95" w:rsidTr="00A47498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Режим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Виды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770B95" w:rsidRPr="00770B95" w:rsidTr="00A47498">
        <w:trPr>
          <w:trHeight w:val="52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87220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Количество за месяц</w:t>
            </w:r>
            <w:r w:rsidR="00A47498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 xml:space="preserve">/квартал (нужное </w:t>
            </w:r>
            <w:r w:rsidR="008722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подчеркнуть</w:t>
            </w: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Сотрудники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в т.ч.  сотрудники-иностранцы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Банковские документы (платежные поручения, ордера, инкассовые поручения  и т.п.)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Кассовые документы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Авансовые отчеты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Поступление товаров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Поступление доп.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56C1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6C1" w:rsidRPr="000F56C1" w:rsidRDefault="000F56C1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ГТД по импорту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6C1" w:rsidRPr="00770B95" w:rsidRDefault="000F56C1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Возврат товаров поставщику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Корректировка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Реализация товаров и услуг</w:t>
            </w:r>
            <w:r w:rsidR="000F56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 xml:space="preserve"> / Отчет о розничных продажах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Возврат товаров от покупателя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9446E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6E" w:rsidRPr="00770B95" w:rsidRDefault="00E9446E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Отчет комиссионера/комитенту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46E" w:rsidRPr="00770B95" w:rsidRDefault="00E9446E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Складские документы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Требование-накладная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Производственные документы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Основные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Нематериальные активы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47498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98" w:rsidRPr="00770B95" w:rsidRDefault="00A47498" w:rsidP="00314B76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Прочие операции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98" w:rsidRPr="00770B95" w:rsidRDefault="00A47498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A4749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Да/Нет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Есть ли выгрузка из интернет-банка в 1С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Система оплаты труда (окладная или сдельная)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Валютные операции, импорт/экспорт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Операции с ценными бумагами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НДС по разным ставкам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Наличие автотранспорта и учета ГСМ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Наличие кредитов, договоров лизинга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Командировки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Наличие кассового аппарата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Наличие обособленных подразделений (кол-во)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6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Необходимо ли составление первичных документов (накладные на отгрузку, счета-фактуры, договоры и т.п.)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770B9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22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A612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 xml:space="preserve">Ведется ли в данный момент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бухгалтерский и налоговый учет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A612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70B95" w:rsidRPr="00770B95" w:rsidTr="00A47498">
        <w:trPr>
          <w:trHeight w:val="22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A612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Н</w:t>
            </w:r>
            <w:r w:rsidRPr="00770B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  <w:t>еобходимо ли восстановление учета за предыдущие периоды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95" w:rsidRPr="00770B95" w:rsidRDefault="00770B95" w:rsidP="00A6124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F56C1" w:rsidRPr="00770B95" w:rsidRDefault="000F56C1" w:rsidP="00A47498">
      <w:pPr>
        <w:rPr>
          <w:rFonts w:asciiTheme="minorHAnsi" w:hAnsiTheme="minorHAnsi" w:cstheme="minorHAnsi"/>
        </w:rPr>
      </w:pPr>
    </w:p>
    <w:sectPr w:rsidR="000F56C1" w:rsidRPr="00770B95" w:rsidSect="00A47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567" w:left="1134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81" w:rsidRDefault="00696781" w:rsidP="00E02279">
      <w:r>
        <w:separator/>
      </w:r>
    </w:p>
  </w:endnote>
  <w:endnote w:type="continuationSeparator" w:id="0">
    <w:p w:rsidR="00696781" w:rsidRDefault="00696781" w:rsidP="00E0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E" w:rsidRDefault="00F265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70" w:rsidRDefault="00906370">
    <w:pPr>
      <w:pStyle w:val="a6"/>
    </w:pPr>
  </w:p>
  <w:p w:rsidR="000E6B35" w:rsidRDefault="000E6B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E" w:rsidRDefault="00F265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81" w:rsidRDefault="00696781" w:rsidP="00E02279">
      <w:r>
        <w:separator/>
      </w:r>
    </w:p>
  </w:footnote>
  <w:footnote w:type="continuationSeparator" w:id="0">
    <w:p w:rsidR="00696781" w:rsidRDefault="00696781" w:rsidP="00E0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E" w:rsidRDefault="00F265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7"/>
      <w:gridCol w:w="638"/>
      <w:gridCol w:w="4961"/>
    </w:tblGrid>
    <w:tr w:rsidR="007A3ED0" w:rsidRPr="0084495A" w:rsidTr="005C105E">
      <w:tc>
        <w:tcPr>
          <w:tcW w:w="4607" w:type="dxa"/>
          <w:tcBorders>
            <w:bottom w:val="single" w:sz="4" w:space="0" w:color="auto"/>
          </w:tcBorders>
          <w:shd w:val="clear" w:color="auto" w:fill="auto"/>
        </w:tcPr>
        <w:p w:rsidR="007A3ED0" w:rsidRPr="00D83260" w:rsidRDefault="007A3ED0" w:rsidP="00E26656">
          <w:pPr>
            <w:pStyle w:val="a4"/>
            <w:rPr>
              <w:rFonts w:ascii="Arial" w:hAnsi="Arial" w:cs="Arial"/>
              <w:b/>
              <w:sz w:val="96"/>
              <w:szCs w:val="96"/>
              <w:lang w:val="en-US"/>
            </w:rPr>
          </w:pPr>
          <w:r w:rsidRPr="00D83260">
            <w:rPr>
              <w:rFonts w:ascii="Arial" w:hAnsi="Arial" w:cs="Arial"/>
              <w:b/>
              <w:color w:val="F9FAFD" w:themeColor="accent1" w:themeTint="08"/>
              <w:spacing w:val="10"/>
              <w:sz w:val="96"/>
              <w:szCs w:val="96"/>
              <w:lang w:val="en-US"/>
              <w14:shadow w14:blurRad="50901" w14:dist="38493" w14:dir="13500000" w14:sx="0" w14:sy="0" w14:kx="0" w14:ky="0" w14:algn="none">
                <w14:srgbClr w14:val="000000">
                  <w14:alpha w14:val="40000"/>
                </w14:srgbClr>
              </w14:shadow>
              <w14:textOutline w14:w="6743" w14:cap="flat" w14:cmpd="sng" w14:algn="ctr">
                <w14:solidFill>
                  <w14:schemeClr w14:val="accent1">
                    <w14:alpha w14:val="93500"/>
                    <w14:shade w14:val="25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accent1">
                    <w14:alpha w14:val="5000"/>
                    <w14:lumMod w14:val="3000"/>
                    <w14:lumOff w14:val="97000"/>
                  </w14:schemeClr>
                </w14:solidFill>
              </w14:textFill>
            </w:rPr>
            <w:t>VPBU.RU</w:t>
          </w:r>
        </w:p>
      </w:tc>
      <w:tc>
        <w:tcPr>
          <w:tcW w:w="638" w:type="dxa"/>
          <w:tcBorders>
            <w:bottom w:val="single" w:sz="4" w:space="0" w:color="auto"/>
          </w:tcBorders>
          <w:shd w:val="clear" w:color="auto" w:fill="auto"/>
        </w:tcPr>
        <w:p w:rsidR="007A3ED0" w:rsidRPr="00333BA7" w:rsidRDefault="007A3ED0" w:rsidP="005D7630">
          <w:pPr>
            <w:pStyle w:val="a4"/>
            <w:tabs>
              <w:tab w:val="clear" w:pos="4677"/>
              <w:tab w:val="clear" w:pos="9355"/>
            </w:tabs>
            <w:rPr>
              <w:rFonts w:ascii="Tahoma" w:hAnsi="Tahoma" w:cs="Tahoma"/>
              <w:b/>
              <w:color w:val="7F7F7F"/>
              <w:sz w:val="28"/>
              <w:szCs w:val="28"/>
            </w:rPr>
          </w:pPr>
        </w:p>
      </w:tc>
      <w:tc>
        <w:tcPr>
          <w:tcW w:w="4961" w:type="dxa"/>
          <w:tcBorders>
            <w:bottom w:val="single" w:sz="4" w:space="0" w:color="auto"/>
          </w:tcBorders>
          <w:shd w:val="clear" w:color="auto" w:fill="auto"/>
        </w:tcPr>
        <w:p w:rsidR="007A3ED0" w:rsidRPr="00D90280" w:rsidRDefault="007A3ED0" w:rsidP="005D7630">
          <w:pPr>
            <w:pStyle w:val="a4"/>
            <w:tabs>
              <w:tab w:val="clear" w:pos="4677"/>
              <w:tab w:val="clear" w:pos="9355"/>
            </w:tabs>
            <w:rPr>
              <w:rFonts w:ascii="Tahoma" w:hAnsi="Tahoma" w:cs="Tahoma"/>
              <w:b/>
              <w:sz w:val="28"/>
              <w:szCs w:val="28"/>
            </w:rPr>
          </w:pPr>
          <w:r w:rsidRPr="00D90280">
            <w:rPr>
              <w:rFonts w:ascii="Tahoma" w:hAnsi="Tahoma" w:cs="Tahoma"/>
              <w:b/>
              <w:sz w:val="28"/>
              <w:szCs w:val="28"/>
            </w:rPr>
            <w:t>ИП Чернышова Ирина Петровна</w:t>
          </w:r>
        </w:p>
        <w:p w:rsidR="007A3ED0" w:rsidRPr="00CD1E57" w:rsidRDefault="007A3ED0" w:rsidP="005D7630">
          <w:pPr>
            <w:pStyle w:val="a4"/>
            <w:tabs>
              <w:tab w:val="clear" w:pos="4677"/>
              <w:tab w:val="clear" w:pos="9355"/>
            </w:tabs>
            <w:rPr>
              <w:rFonts w:ascii="Tahoma" w:hAnsi="Tahoma" w:cs="Tahoma"/>
              <w:color w:val="262626" w:themeColor="text1" w:themeTint="D9"/>
              <w:sz w:val="16"/>
              <w:szCs w:val="16"/>
            </w:rPr>
          </w:pP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>Россия, 142116, Московская обл., г. Подольск</w:t>
          </w:r>
        </w:p>
        <w:p w:rsidR="007A3ED0" w:rsidRPr="00CD1E57" w:rsidRDefault="007A3ED0" w:rsidP="005D7630">
          <w:pPr>
            <w:tabs>
              <w:tab w:val="right" w:pos="10146"/>
            </w:tabs>
            <w:outlineLvl w:val="0"/>
            <w:rPr>
              <w:rFonts w:ascii="Tahoma" w:hAnsi="Tahoma" w:cs="Tahoma"/>
              <w:color w:val="262626" w:themeColor="text1" w:themeTint="D9"/>
              <w:sz w:val="16"/>
              <w:szCs w:val="16"/>
            </w:rPr>
          </w:pP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>Тел.: +7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  <w:lang w:val="en-US"/>
            </w:rPr>
            <w:t> 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 xml:space="preserve">926 150 54 48  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  <w:lang w:val="en-US"/>
            </w:rPr>
            <w:t>www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>.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  <w:lang w:val="en-US"/>
            </w:rPr>
            <w:t>vpbu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>.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  <w:lang w:val="en-US"/>
            </w:rPr>
            <w:t>ru</w:t>
          </w:r>
        </w:p>
        <w:p w:rsidR="007A3ED0" w:rsidRPr="00CD1E57" w:rsidRDefault="007A3ED0" w:rsidP="005D7630">
          <w:pPr>
            <w:tabs>
              <w:tab w:val="right" w:pos="10146"/>
            </w:tabs>
            <w:outlineLvl w:val="0"/>
            <w:rPr>
              <w:rFonts w:ascii="Tahoma" w:hAnsi="Tahoma" w:cs="Tahoma"/>
              <w:color w:val="262626" w:themeColor="text1" w:themeTint="D9"/>
              <w:sz w:val="16"/>
              <w:szCs w:val="16"/>
            </w:rPr>
          </w:pPr>
          <w:r w:rsidRPr="00F265DE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>e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>-</w:t>
          </w:r>
          <w:r w:rsidRPr="00F265DE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>mail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 xml:space="preserve">: </w:t>
          </w:r>
          <w:r w:rsidR="00F265DE" w:rsidRPr="00F265DE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>info@vpbu.ru</w:t>
          </w:r>
          <w:r w:rsidRPr="00CD1E57">
            <w:rPr>
              <w:rFonts w:ascii="Tahoma" w:hAnsi="Tahoma" w:cs="Tahoma"/>
              <w:color w:val="262626" w:themeColor="text1" w:themeTint="D9"/>
              <w:sz w:val="16"/>
              <w:szCs w:val="16"/>
            </w:rPr>
            <w:t xml:space="preserve">     </w:t>
          </w:r>
        </w:p>
        <w:p w:rsidR="007A3ED0" w:rsidRPr="00B74882" w:rsidRDefault="007A3ED0" w:rsidP="005D7630">
          <w:pPr>
            <w:tabs>
              <w:tab w:val="right" w:pos="10146"/>
            </w:tabs>
            <w:outlineLvl w:val="0"/>
          </w:pPr>
        </w:p>
      </w:tc>
    </w:tr>
  </w:tbl>
  <w:p w:rsidR="007A3ED0" w:rsidRPr="003A0349" w:rsidRDefault="007A3ED0" w:rsidP="00DC45D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DE" w:rsidRDefault="00F265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01D27"/>
    <w:multiLevelType w:val="hybridMultilevel"/>
    <w:tmpl w:val="3392DB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811E33"/>
    <w:multiLevelType w:val="multilevel"/>
    <w:tmpl w:val="E424D9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3" w15:restartNumberingAfterBreak="0">
    <w:nsid w:val="0E8549FD"/>
    <w:multiLevelType w:val="multilevel"/>
    <w:tmpl w:val="7780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2F4D05"/>
    <w:multiLevelType w:val="multilevel"/>
    <w:tmpl w:val="B6BCF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CA6A73"/>
    <w:multiLevelType w:val="hybridMultilevel"/>
    <w:tmpl w:val="F4865F8E"/>
    <w:lvl w:ilvl="0" w:tplc="3536B8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D76207"/>
    <w:multiLevelType w:val="multilevel"/>
    <w:tmpl w:val="96B06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3D774D8E"/>
    <w:multiLevelType w:val="multilevel"/>
    <w:tmpl w:val="8738D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7F0135"/>
    <w:multiLevelType w:val="multilevel"/>
    <w:tmpl w:val="63E25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EDE0BCF"/>
    <w:multiLevelType w:val="hybridMultilevel"/>
    <w:tmpl w:val="82266764"/>
    <w:lvl w:ilvl="0" w:tplc="2B0A967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04853"/>
    <w:multiLevelType w:val="multilevel"/>
    <w:tmpl w:val="89D4F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035815"/>
    <w:multiLevelType w:val="multilevel"/>
    <w:tmpl w:val="7780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53A638F"/>
    <w:multiLevelType w:val="multilevel"/>
    <w:tmpl w:val="7780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0C1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B35C8C"/>
    <w:multiLevelType w:val="hybridMultilevel"/>
    <w:tmpl w:val="61C2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5A3E"/>
    <w:multiLevelType w:val="multilevel"/>
    <w:tmpl w:val="E2544DC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16" w15:restartNumberingAfterBreak="0">
    <w:nsid w:val="78273B30"/>
    <w:multiLevelType w:val="hybridMultilevel"/>
    <w:tmpl w:val="A64C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B11FC8"/>
    <w:multiLevelType w:val="hybridMultilevel"/>
    <w:tmpl w:val="CB309782"/>
    <w:lvl w:ilvl="0" w:tplc="2B0A9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17"/>
  </w:num>
  <w:num w:numId="13">
    <w:abstractNumId w:val="2"/>
  </w:num>
  <w:num w:numId="14">
    <w:abstractNumId w:val="15"/>
  </w:num>
  <w:num w:numId="15">
    <w:abstractNumId w:val="16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79"/>
    <w:rsid w:val="000077E2"/>
    <w:rsid w:val="000944B6"/>
    <w:rsid w:val="000A2D43"/>
    <w:rsid w:val="000A58D5"/>
    <w:rsid w:val="000B77B6"/>
    <w:rsid w:val="000C7B92"/>
    <w:rsid w:val="000E6B35"/>
    <w:rsid w:val="000F1A22"/>
    <w:rsid w:val="000F56C1"/>
    <w:rsid w:val="00151D2E"/>
    <w:rsid w:val="001653D8"/>
    <w:rsid w:val="001821C8"/>
    <w:rsid w:val="001B4D1D"/>
    <w:rsid w:val="001B73C8"/>
    <w:rsid w:val="001B77E7"/>
    <w:rsid w:val="001E38B3"/>
    <w:rsid w:val="00222530"/>
    <w:rsid w:val="0024030F"/>
    <w:rsid w:val="002465DE"/>
    <w:rsid w:val="002A5100"/>
    <w:rsid w:val="002F18A9"/>
    <w:rsid w:val="002F435A"/>
    <w:rsid w:val="003058B3"/>
    <w:rsid w:val="00314B76"/>
    <w:rsid w:val="0032037E"/>
    <w:rsid w:val="00333500"/>
    <w:rsid w:val="00371C5F"/>
    <w:rsid w:val="003A0349"/>
    <w:rsid w:val="003B71B0"/>
    <w:rsid w:val="003C6698"/>
    <w:rsid w:val="00433795"/>
    <w:rsid w:val="00483B06"/>
    <w:rsid w:val="00526436"/>
    <w:rsid w:val="00554E2B"/>
    <w:rsid w:val="005647F4"/>
    <w:rsid w:val="00583D46"/>
    <w:rsid w:val="00595C3F"/>
    <w:rsid w:val="005C105E"/>
    <w:rsid w:val="005D7630"/>
    <w:rsid w:val="00605353"/>
    <w:rsid w:val="0061166D"/>
    <w:rsid w:val="00613655"/>
    <w:rsid w:val="00646C55"/>
    <w:rsid w:val="00654960"/>
    <w:rsid w:val="0065648F"/>
    <w:rsid w:val="00696781"/>
    <w:rsid w:val="006A134D"/>
    <w:rsid w:val="006A3822"/>
    <w:rsid w:val="006E55CE"/>
    <w:rsid w:val="006E7530"/>
    <w:rsid w:val="0071395B"/>
    <w:rsid w:val="00726656"/>
    <w:rsid w:val="0074076E"/>
    <w:rsid w:val="007508B5"/>
    <w:rsid w:val="00770B95"/>
    <w:rsid w:val="00774F41"/>
    <w:rsid w:val="007807CE"/>
    <w:rsid w:val="00790C1F"/>
    <w:rsid w:val="00791A5C"/>
    <w:rsid w:val="007A3ED0"/>
    <w:rsid w:val="007B1F08"/>
    <w:rsid w:val="00831894"/>
    <w:rsid w:val="0083215B"/>
    <w:rsid w:val="00833F3B"/>
    <w:rsid w:val="00863EC2"/>
    <w:rsid w:val="0087220C"/>
    <w:rsid w:val="00882154"/>
    <w:rsid w:val="00884F99"/>
    <w:rsid w:val="008B46B8"/>
    <w:rsid w:val="008B57C7"/>
    <w:rsid w:val="008F05B2"/>
    <w:rsid w:val="008F0BCA"/>
    <w:rsid w:val="008F6193"/>
    <w:rsid w:val="00906370"/>
    <w:rsid w:val="00945610"/>
    <w:rsid w:val="00964964"/>
    <w:rsid w:val="00971E7B"/>
    <w:rsid w:val="009B13C2"/>
    <w:rsid w:val="009B185E"/>
    <w:rsid w:val="009F7862"/>
    <w:rsid w:val="00A35FB4"/>
    <w:rsid w:val="00A47498"/>
    <w:rsid w:val="00A61DD3"/>
    <w:rsid w:val="00AA17F5"/>
    <w:rsid w:val="00AC794A"/>
    <w:rsid w:val="00AD226C"/>
    <w:rsid w:val="00AD681E"/>
    <w:rsid w:val="00AE501A"/>
    <w:rsid w:val="00AF77A5"/>
    <w:rsid w:val="00B71A98"/>
    <w:rsid w:val="00BC4BA3"/>
    <w:rsid w:val="00BD0065"/>
    <w:rsid w:val="00BD4B94"/>
    <w:rsid w:val="00BE2708"/>
    <w:rsid w:val="00C16943"/>
    <w:rsid w:val="00C27AAF"/>
    <w:rsid w:val="00C30E2B"/>
    <w:rsid w:val="00C45759"/>
    <w:rsid w:val="00C6344A"/>
    <w:rsid w:val="00C63ADA"/>
    <w:rsid w:val="00C8102A"/>
    <w:rsid w:val="00CA1D44"/>
    <w:rsid w:val="00CC2A09"/>
    <w:rsid w:val="00CD1E57"/>
    <w:rsid w:val="00CE668F"/>
    <w:rsid w:val="00D22FD1"/>
    <w:rsid w:val="00D26D4D"/>
    <w:rsid w:val="00D83260"/>
    <w:rsid w:val="00D85ED3"/>
    <w:rsid w:val="00D90280"/>
    <w:rsid w:val="00D96F7B"/>
    <w:rsid w:val="00D9750D"/>
    <w:rsid w:val="00DA3857"/>
    <w:rsid w:val="00DA5A6C"/>
    <w:rsid w:val="00DC45D9"/>
    <w:rsid w:val="00E02279"/>
    <w:rsid w:val="00E040CE"/>
    <w:rsid w:val="00E14F59"/>
    <w:rsid w:val="00E21024"/>
    <w:rsid w:val="00E26656"/>
    <w:rsid w:val="00E767BC"/>
    <w:rsid w:val="00E9446E"/>
    <w:rsid w:val="00EF27A8"/>
    <w:rsid w:val="00F265DE"/>
    <w:rsid w:val="00F33FFC"/>
    <w:rsid w:val="00F463D0"/>
    <w:rsid w:val="00F717B2"/>
    <w:rsid w:val="00F874DF"/>
    <w:rsid w:val="00FA7ED4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BEB87"/>
  <w15:docId w15:val="{69E3530A-1E0E-4996-B8A4-82A1747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90C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90C1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0C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0C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022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2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2279"/>
  </w:style>
  <w:style w:type="paragraph" w:styleId="a6">
    <w:name w:val="footer"/>
    <w:basedOn w:val="a"/>
    <w:link w:val="a7"/>
    <w:uiPriority w:val="99"/>
    <w:unhideWhenUsed/>
    <w:rsid w:val="00E022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2279"/>
  </w:style>
  <w:style w:type="paragraph" w:styleId="a8">
    <w:name w:val="Balloon Text"/>
    <w:basedOn w:val="a"/>
    <w:link w:val="a9"/>
    <w:uiPriority w:val="99"/>
    <w:semiHidden/>
    <w:unhideWhenUsed/>
    <w:rsid w:val="00E02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27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D681E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rsid w:val="00094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44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90C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0C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90C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90C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790C1F"/>
    <w:rPr>
      <w:b/>
      <w:color w:val="000080"/>
      <w:sz w:val="20"/>
    </w:rPr>
  </w:style>
  <w:style w:type="character" w:customStyle="1" w:styleId="ae">
    <w:name w:val="Гипертекстовая ссылка"/>
    <w:uiPriority w:val="99"/>
    <w:rsid w:val="00790C1F"/>
    <w:rPr>
      <w:rFonts w:cs="Times New Roman"/>
      <w:b w:val="0"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11">
    <w:name w:val="Заголовок1"/>
    <w:basedOn w:val="af"/>
    <w:next w:val="a"/>
    <w:uiPriority w:val="99"/>
    <w:rsid w:val="00790C1F"/>
  </w:style>
  <w:style w:type="paragraph" w:customStyle="1" w:styleId="af0">
    <w:name w:val="Заголовок статьи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1">
    <w:name w:val="Интерактивный заголовок"/>
    <w:basedOn w:val="11"/>
    <w:next w:val="a"/>
    <w:uiPriority w:val="99"/>
    <w:rsid w:val="00790C1F"/>
  </w:style>
  <w:style w:type="paragraph" w:customStyle="1" w:styleId="af2">
    <w:name w:val="Текст (лев. подпись)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3">
    <w:name w:val="Колонтитул (левый)"/>
    <w:basedOn w:val="af2"/>
    <w:next w:val="a"/>
    <w:uiPriority w:val="99"/>
    <w:rsid w:val="00790C1F"/>
  </w:style>
  <w:style w:type="paragraph" w:customStyle="1" w:styleId="af4">
    <w:name w:val="Текст (прав. подпись)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Колонтитул (правый)"/>
    <w:basedOn w:val="af4"/>
    <w:next w:val="a"/>
    <w:uiPriority w:val="99"/>
    <w:rsid w:val="00790C1F"/>
    <w:rPr>
      <w:sz w:val="14"/>
      <w:szCs w:val="14"/>
    </w:rPr>
  </w:style>
  <w:style w:type="paragraph" w:customStyle="1" w:styleId="af6">
    <w:name w:val="Комментарий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7">
    <w:name w:val="Комментарий пользователя"/>
    <w:basedOn w:val="af6"/>
    <w:next w:val="a"/>
    <w:uiPriority w:val="99"/>
    <w:rsid w:val="00790C1F"/>
    <w:pPr>
      <w:jc w:val="left"/>
    </w:pPr>
    <w:rPr>
      <w:color w:val="000080"/>
    </w:rPr>
  </w:style>
  <w:style w:type="character" w:customStyle="1" w:styleId="af8">
    <w:name w:val="Найденные слова"/>
    <w:uiPriority w:val="99"/>
    <w:rsid w:val="00790C1F"/>
    <w:rPr>
      <w:rFonts w:cs="Times New Roman"/>
      <w:b/>
      <w:bCs/>
      <w:color w:val="000080"/>
      <w:sz w:val="20"/>
      <w:szCs w:val="20"/>
    </w:rPr>
  </w:style>
  <w:style w:type="character" w:customStyle="1" w:styleId="af9">
    <w:name w:val="Не вступил в силу"/>
    <w:uiPriority w:val="99"/>
    <w:rsid w:val="00790C1F"/>
    <w:rPr>
      <w:rFonts w:cs="Times New Roman"/>
      <w:b w:val="0"/>
      <w:color w:val="008080"/>
      <w:sz w:val="20"/>
      <w:szCs w:val="20"/>
    </w:rPr>
  </w:style>
  <w:style w:type="paragraph" w:customStyle="1" w:styleId="afa">
    <w:name w:val="Объект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c">
    <w:name w:val="Оглавление"/>
    <w:basedOn w:val="afb"/>
    <w:next w:val="a"/>
    <w:uiPriority w:val="99"/>
    <w:rsid w:val="00790C1F"/>
    <w:pPr>
      <w:ind w:left="140"/>
    </w:pPr>
  </w:style>
  <w:style w:type="paragraph" w:customStyle="1" w:styleId="afd">
    <w:name w:val="Переменная часть"/>
    <w:basedOn w:val="af"/>
    <w:next w:val="a"/>
    <w:uiPriority w:val="99"/>
    <w:rsid w:val="00790C1F"/>
  </w:style>
  <w:style w:type="paragraph" w:customStyle="1" w:styleId="afe">
    <w:name w:val="Постоянная часть"/>
    <w:basedOn w:val="af"/>
    <w:next w:val="a"/>
    <w:uiPriority w:val="99"/>
    <w:rsid w:val="00790C1F"/>
  </w:style>
  <w:style w:type="paragraph" w:customStyle="1" w:styleId="aff">
    <w:name w:val="Прижатый влево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ff0">
    <w:name w:val="Продолжение ссылки"/>
    <w:uiPriority w:val="99"/>
    <w:rsid w:val="00790C1F"/>
    <w:rPr>
      <w:rFonts w:cs="Times New Roman"/>
      <w:b w:val="0"/>
      <w:color w:val="008000"/>
      <w:sz w:val="20"/>
      <w:szCs w:val="20"/>
      <w:u w:val="single"/>
    </w:rPr>
  </w:style>
  <w:style w:type="paragraph" w:customStyle="1" w:styleId="aff1">
    <w:name w:val="Словарная статья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uiPriority w:val="99"/>
    <w:rsid w:val="00790C1F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  <w:lang w:eastAsia="ru-RU"/>
    </w:rPr>
  </w:style>
  <w:style w:type="character" w:customStyle="1" w:styleId="aff3">
    <w:name w:val="Утратил силу"/>
    <w:uiPriority w:val="99"/>
    <w:rsid w:val="00790C1F"/>
    <w:rPr>
      <w:rFonts w:cs="Times New Roman"/>
      <w:b w:val="0"/>
      <w:strike/>
      <w:color w:val="808000"/>
      <w:sz w:val="20"/>
      <w:szCs w:val="20"/>
    </w:rPr>
  </w:style>
  <w:style w:type="paragraph" w:styleId="aff4">
    <w:name w:val="Normal (Web)"/>
    <w:basedOn w:val="a"/>
    <w:uiPriority w:val="99"/>
    <w:unhideWhenUsed/>
    <w:rsid w:val="00790C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0">
    <w:name w:val="a0"/>
    <w:basedOn w:val="a"/>
    <w:rsid w:val="00790C1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790C1F"/>
    <w:rPr>
      <w:rFonts w:cs="Times New Roman"/>
      <w:b/>
    </w:rPr>
  </w:style>
  <w:style w:type="paragraph" w:customStyle="1" w:styleId="aff6">
    <w:name w:val="a"/>
    <w:basedOn w:val="a"/>
    <w:rsid w:val="00790C1F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79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790C1F"/>
    <w:pPr>
      <w:widowControl w:val="0"/>
      <w:suppressAutoHyphens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90C1F"/>
    <w:rPr>
      <w:rFonts w:ascii="Arial" w:eastAsia="Times New Roman" w:hAnsi="Arial" w:cs="Arial"/>
      <w:sz w:val="16"/>
      <w:szCs w:val="16"/>
      <w:lang w:eastAsia="ru-RU"/>
    </w:rPr>
  </w:style>
  <w:style w:type="paragraph" w:styleId="aff8">
    <w:name w:val="List Paragraph"/>
    <w:basedOn w:val="a"/>
    <w:uiPriority w:val="34"/>
    <w:qFormat/>
    <w:rsid w:val="00F8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0533-6452-4A07-81A5-5D6FA766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Dietcola</cp:lastModifiedBy>
  <cp:revision>12</cp:revision>
  <cp:lastPrinted>2015-02-23T14:13:00Z</cp:lastPrinted>
  <dcterms:created xsi:type="dcterms:W3CDTF">2015-11-25T16:13:00Z</dcterms:created>
  <dcterms:modified xsi:type="dcterms:W3CDTF">2016-08-30T04:52:00Z</dcterms:modified>
</cp:coreProperties>
</file>